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F6" w:rsidRPr="0066746D" w:rsidRDefault="006F06F6" w:rsidP="006F06F6">
      <w:pPr>
        <w:rPr>
          <w:sz w:val="22"/>
        </w:rPr>
      </w:pPr>
      <w:bookmarkStart w:id="0" w:name="_GoBack"/>
      <w:bookmarkEnd w:id="0"/>
      <w:r w:rsidRPr="0066746D">
        <w:rPr>
          <w:rFonts w:hint="eastAsia"/>
          <w:sz w:val="22"/>
        </w:rPr>
        <w:t>【目的】</w:t>
      </w:r>
    </w:p>
    <w:p w:rsidR="006F06F6" w:rsidRPr="0066746D" w:rsidRDefault="006F06F6" w:rsidP="006F06F6">
      <w:pPr>
        <w:rPr>
          <w:sz w:val="22"/>
        </w:rPr>
      </w:pPr>
      <w:r w:rsidRPr="0066746D">
        <w:rPr>
          <w:rFonts w:hint="eastAsia"/>
          <w:sz w:val="22"/>
        </w:rPr>
        <w:t>重度の障がいを持ち、医療ケアなどのために通所が難しい就学前のお子さんへの</w:t>
      </w:r>
    </w:p>
    <w:p w:rsidR="006F06F6" w:rsidRPr="0066746D" w:rsidRDefault="006F06F6" w:rsidP="006F06F6">
      <w:pPr>
        <w:rPr>
          <w:sz w:val="22"/>
        </w:rPr>
      </w:pPr>
      <w:r w:rsidRPr="0066746D">
        <w:rPr>
          <w:rFonts w:hint="eastAsia"/>
          <w:sz w:val="22"/>
        </w:rPr>
        <w:t>訪問療育を展開し、早期療育による可能性の引き出しや、</w:t>
      </w:r>
    </w:p>
    <w:p w:rsidR="006F06F6" w:rsidRPr="0066746D" w:rsidRDefault="006F06F6" w:rsidP="006F06F6">
      <w:pPr>
        <w:rPr>
          <w:sz w:val="22"/>
        </w:rPr>
      </w:pPr>
      <w:r w:rsidRPr="0066746D">
        <w:rPr>
          <w:rFonts w:hint="eastAsia"/>
          <w:sz w:val="22"/>
        </w:rPr>
        <w:t>より良い在宅生活を目指して支援したい。</w:t>
      </w:r>
    </w:p>
    <w:p w:rsidR="006F06F6" w:rsidRPr="0066746D" w:rsidRDefault="006F06F6" w:rsidP="006F06F6">
      <w:pPr>
        <w:rPr>
          <w:sz w:val="22"/>
        </w:rPr>
      </w:pPr>
    </w:p>
    <w:p w:rsidR="006F06F6" w:rsidRPr="0066746D" w:rsidRDefault="006F06F6" w:rsidP="006F06F6">
      <w:pPr>
        <w:rPr>
          <w:sz w:val="22"/>
        </w:rPr>
      </w:pPr>
      <w:r w:rsidRPr="0066746D">
        <w:rPr>
          <w:rFonts w:hint="eastAsia"/>
          <w:sz w:val="22"/>
        </w:rPr>
        <w:t>【方法】</w:t>
      </w:r>
    </w:p>
    <w:p w:rsidR="006F06F6" w:rsidRPr="0066746D" w:rsidRDefault="006F06F6" w:rsidP="006F06F6">
      <w:pPr>
        <w:rPr>
          <w:sz w:val="22"/>
        </w:rPr>
      </w:pPr>
      <w:r w:rsidRPr="0066746D">
        <w:rPr>
          <w:rFonts w:hint="eastAsia"/>
          <w:sz w:val="22"/>
        </w:rPr>
        <w:t>当法人では、</w:t>
      </w:r>
      <w:r w:rsidRPr="0066746D">
        <w:rPr>
          <w:rFonts w:hint="eastAsia"/>
          <w:sz w:val="22"/>
        </w:rPr>
        <w:t>4</w:t>
      </w:r>
      <w:r w:rsidRPr="0066746D">
        <w:rPr>
          <w:rFonts w:hint="eastAsia"/>
          <w:sz w:val="22"/>
        </w:rPr>
        <w:t>年前より元特別支援学校の教師</w:t>
      </w:r>
      <w:r w:rsidRPr="0066746D">
        <w:rPr>
          <w:rFonts w:hint="eastAsia"/>
          <w:sz w:val="22"/>
        </w:rPr>
        <w:t>3</w:t>
      </w:r>
      <w:r w:rsidRPr="0066746D">
        <w:rPr>
          <w:rFonts w:hint="eastAsia"/>
          <w:sz w:val="22"/>
        </w:rPr>
        <w:t>名による訪問療育</w:t>
      </w:r>
    </w:p>
    <w:p w:rsidR="006F06F6" w:rsidRPr="0066746D" w:rsidRDefault="006F06F6" w:rsidP="006F06F6">
      <w:pPr>
        <w:rPr>
          <w:sz w:val="22"/>
        </w:rPr>
      </w:pPr>
      <w:r w:rsidRPr="0066746D">
        <w:rPr>
          <w:rFonts w:hint="eastAsia"/>
          <w:sz w:val="22"/>
        </w:rPr>
        <w:t>「いるか」の活動を行なっており、今までの延べ利用者は</w:t>
      </w:r>
      <w:r w:rsidRPr="0066746D">
        <w:rPr>
          <w:rFonts w:hint="eastAsia"/>
          <w:sz w:val="22"/>
        </w:rPr>
        <w:t>20</w:t>
      </w:r>
      <w:r w:rsidRPr="0066746D">
        <w:rPr>
          <w:rFonts w:hint="eastAsia"/>
          <w:sz w:val="22"/>
        </w:rPr>
        <w:t>名となっている。</w:t>
      </w:r>
    </w:p>
    <w:p w:rsidR="006F06F6" w:rsidRPr="0066746D" w:rsidRDefault="006F06F6" w:rsidP="006F06F6">
      <w:pPr>
        <w:rPr>
          <w:sz w:val="22"/>
        </w:rPr>
      </w:pPr>
      <w:r w:rsidRPr="0066746D">
        <w:rPr>
          <w:rFonts w:hint="eastAsia"/>
          <w:sz w:val="22"/>
        </w:rPr>
        <w:t>訪問スタッフはヘルパー資格を取り、居宅身体介護と組み合わせながら療育の時間は</w:t>
      </w:r>
    </w:p>
    <w:p w:rsidR="006F06F6" w:rsidRPr="0066746D" w:rsidRDefault="006F06F6" w:rsidP="006F06F6">
      <w:pPr>
        <w:rPr>
          <w:sz w:val="22"/>
        </w:rPr>
      </w:pPr>
      <w:r w:rsidRPr="0066746D">
        <w:rPr>
          <w:rFonts w:hint="eastAsia"/>
          <w:sz w:val="22"/>
        </w:rPr>
        <w:t>自費を頂いている。平成</w:t>
      </w:r>
      <w:r w:rsidRPr="0066746D">
        <w:rPr>
          <w:rFonts w:hint="eastAsia"/>
          <w:sz w:val="22"/>
        </w:rPr>
        <w:t>30</w:t>
      </w:r>
      <w:r w:rsidRPr="0066746D">
        <w:rPr>
          <w:rFonts w:hint="eastAsia"/>
          <w:sz w:val="22"/>
        </w:rPr>
        <w:t>年度開始予定の居宅訪問型児童発達支援の創設をふまえ、</w:t>
      </w:r>
    </w:p>
    <w:p w:rsidR="006F06F6" w:rsidRPr="0066746D" w:rsidRDefault="006F06F6" w:rsidP="006F06F6">
      <w:pPr>
        <w:rPr>
          <w:sz w:val="22"/>
        </w:rPr>
      </w:pPr>
      <w:r w:rsidRPr="0066746D">
        <w:rPr>
          <w:rFonts w:hint="eastAsia"/>
          <w:sz w:val="22"/>
        </w:rPr>
        <w:t>制度化に向けての考察を始めている。</w:t>
      </w:r>
    </w:p>
    <w:p w:rsidR="006F06F6" w:rsidRPr="0066746D" w:rsidRDefault="006F06F6" w:rsidP="006F06F6">
      <w:pPr>
        <w:rPr>
          <w:sz w:val="22"/>
        </w:rPr>
      </w:pPr>
    </w:p>
    <w:p w:rsidR="006F06F6" w:rsidRPr="0066746D" w:rsidRDefault="006F06F6" w:rsidP="006F06F6">
      <w:pPr>
        <w:rPr>
          <w:sz w:val="22"/>
        </w:rPr>
      </w:pPr>
      <w:r w:rsidRPr="0066746D">
        <w:rPr>
          <w:rFonts w:hint="eastAsia"/>
          <w:sz w:val="22"/>
        </w:rPr>
        <w:t>【成績】</w:t>
      </w:r>
    </w:p>
    <w:p w:rsidR="006F06F6" w:rsidRPr="0066746D" w:rsidRDefault="006F06F6" w:rsidP="006F06F6">
      <w:pPr>
        <w:rPr>
          <w:sz w:val="22"/>
        </w:rPr>
      </w:pPr>
      <w:r w:rsidRPr="0066746D">
        <w:rPr>
          <w:rFonts w:hint="eastAsia"/>
          <w:sz w:val="22"/>
        </w:rPr>
        <w:t>総合支援法では訪問療育は認められないため、自費での提供となっているが、</w:t>
      </w:r>
    </w:p>
    <w:p w:rsidR="006F06F6" w:rsidRPr="0066746D" w:rsidRDefault="006F06F6" w:rsidP="006F06F6">
      <w:pPr>
        <w:rPr>
          <w:sz w:val="22"/>
        </w:rPr>
      </w:pPr>
      <w:r w:rsidRPr="0066746D">
        <w:rPr>
          <w:rFonts w:hint="eastAsia"/>
          <w:sz w:val="22"/>
        </w:rPr>
        <w:t>子育て中の若い家庭には経済的負担がかかっている。</w:t>
      </w:r>
    </w:p>
    <w:p w:rsidR="006F06F6" w:rsidRPr="0066746D" w:rsidRDefault="006F06F6" w:rsidP="006F06F6">
      <w:pPr>
        <w:rPr>
          <w:sz w:val="22"/>
        </w:rPr>
      </w:pPr>
      <w:r w:rsidRPr="0066746D">
        <w:rPr>
          <w:rFonts w:hint="eastAsia"/>
          <w:sz w:val="22"/>
        </w:rPr>
        <w:t>しかし、在宅を余儀なくされている重心児にとっては貴重な時間であり、</w:t>
      </w:r>
    </w:p>
    <w:p w:rsidR="006F06F6" w:rsidRPr="0066746D" w:rsidRDefault="006F06F6" w:rsidP="006F06F6">
      <w:pPr>
        <w:rPr>
          <w:sz w:val="22"/>
        </w:rPr>
      </w:pPr>
      <w:r w:rsidRPr="0066746D">
        <w:rPr>
          <w:rFonts w:hint="eastAsia"/>
          <w:sz w:val="22"/>
        </w:rPr>
        <w:t>重度の障がい児のケアに戸惑っている親にとっても、子供を見つめなおす</w:t>
      </w:r>
    </w:p>
    <w:p w:rsidR="006F06F6" w:rsidRPr="0066746D" w:rsidRDefault="006F06F6" w:rsidP="006F06F6">
      <w:pPr>
        <w:rPr>
          <w:sz w:val="22"/>
        </w:rPr>
      </w:pPr>
      <w:r w:rsidRPr="0066746D">
        <w:rPr>
          <w:rFonts w:hint="eastAsia"/>
          <w:sz w:val="22"/>
        </w:rPr>
        <w:t>良い機会であると言われている。</w:t>
      </w:r>
    </w:p>
    <w:p w:rsidR="006F06F6" w:rsidRPr="0066746D" w:rsidRDefault="006F06F6" w:rsidP="006F06F6">
      <w:pPr>
        <w:rPr>
          <w:sz w:val="22"/>
        </w:rPr>
      </w:pPr>
      <w:r w:rsidRPr="0066746D">
        <w:rPr>
          <w:rFonts w:hint="eastAsia"/>
          <w:sz w:val="22"/>
        </w:rPr>
        <w:t>また、訪問療育を始めて表情が豊かになったり、</w:t>
      </w:r>
    </w:p>
    <w:p w:rsidR="006F06F6" w:rsidRPr="0066746D" w:rsidRDefault="006F06F6" w:rsidP="006F06F6">
      <w:pPr>
        <w:rPr>
          <w:sz w:val="22"/>
        </w:rPr>
      </w:pPr>
      <w:r w:rsidRPr="0066746D">
        <w:rPr>
          <w:rFonts w:hint="eastAsia"/>
          <w:sz w:val="22"/>
        </w:rPr>
        <w:t>脳波に変化が見られたりといった報告もある。</w:t>
      </w:r>
    </w:p>
    <w:p w:rsidR="006F06F6" w:rsidRPr="0066746D" w:rsidRDefault="006F06F6" w:rsidP="006F06F6">
      <w:pPr>
        <w:rPr>
          <w:sz w:val="22"/>
        </w:rPr>
      </w:pPr>
    </w:p>
    <w:p w:rsidR="006F06F6" w:rsidRPr="0066746D" w:rsidRDefault="006F06F6" w:rsidP="006F06F6">
      <w:pPr>
        <w:rPr>
          <w:sz w:val="22"/>
        </w:rPr>
      </w:pPr>
      <w:r w:rsidRPr="0066746D">
        <w:rPr>
          <w:rFonts w:hint="eastAsia"/>
          <w:sz w:val="22"/>
        </w:rPr>
        <w:t>【結論】</w:t>
      </w:r>
    </w:p>
    <w:p w:rsidR="006F06F6" w:rsidRPr="0066746D" w:rsidRDefault="006F06F6" w:rsidP="006F06F6">
      <w:pPr>
        <w:rPr>
          <w:sz w:val="22"/>
        </w:rPr>
      </w:pPr>
      <w:r w:rsidRPr="0066746D">
        <w:rPr>
          <w:rFonts w:hint="eastAsia"/>
          <w:sz w:val="22"/>
        </w:rPr>
        <w:t>いるかの訪問療育は、居宅身体介護と組み合わせることで</w:t>
      </w:r>
    </w:p>
    <w:p w:rsidR="006F06F6" w:rsidRPr="0066746D" w:rsidRDefault="006F06F6" w:rsidP="006F06F6">
      <w:pPr>
        <w:rPr>
          <w:sz w:val="22"/>
        </w:rPr>
      </w:pPr>
      <w:r w:rsidRPr="0066746D">
        <w:rPr>
          <w:rFonts w:hint="eastAsia"/>
          <w:sz w:val="22"/>
        </w:rPr>
        <w:t>自費の金額を安く押さえて行なっているが本来、子供の支援は社会の役目であり、</w:t>
      </w:r>
    </w:p>
    <w:p w:rsidR="006F06F6" w:rsidRPr="0066746D" w:rsidRDefault="006F06F6" w:rsidP="006F06F6">
      <w:pPr>
        <w:rPr>
          <w:sz w:val="22"/>
        </w:rPr>
      </w:pPr>
      <w:r w:rsidRPr="0066746D">
        <w:rPr>
          <w:rFonts w:hint="eastAsia"/>
          <w:sz w:val="22"/>
        </w:rPr>
        <w:t>障がいの程度や受け入れ先の都合などで差別があってはならない。</w:t>
      </w:r>
    </w:p>
    <w:p w:rsidR="006F06F6" w:rsidRPr="0066746D" w:rsidRDefault="006F06F6" w:rsidP="006F06F6">
      <w:pPr>
        <w:rPr>
          <w:sz w:val="22"/>
        </w:rPr>
      </w:pPr>
      <w:r w:rsidRPr="0066746D">
        <w:rPr>
          <w:rFonts w:hint="eastAsia"/>
          <w:sz w:val="22"/>
        </w:rPr>
        <w:t>現在のような社会的状況が続くことは、差別解消法にも違反することであろう。</w:t>
      </w:r>
    </w:p>
    <w:p w:rsidR="006F06F6" w:rsidRPr="0066746D" w:rsidRDefault="006F06F6" w:rsidP="006F06F6">
      <w:pPr>
        <w:rPr>
          <w:sz w:val="22"/>
        </w:rPr>
      </w:pPr>
      <w:r w:rsidRPr="0066746D">
        <w:rPr>
          <w:rFonts w:hint="eastAsia"/>
          <w:sz w:val="22"/>
        </w:rPr>
        <w:t>どんな障がいがあろうとも子供は子供である。</w:t>
      </w:r>
    </w:p>
    <w:p w:rsidR="006F06F6" w:rsidRPr="0066746D" w:rsidRDefault="006F06F6" w:rsidP="006F06F6">
      <w:pPr>
        <w:rPr>
          <w:sz w:val="22"/>
        </w:rPr>
      </w:pPr>
      <w:r w:rsidRPr="0066746D">
        <w:rPr>
          <w:rFonts w:hint="eastAsia"/>
          <w:sz w:val="22"/>
        </w:rPr>
        <w:t>全ての子供たちの健やかな成長を願い、方法を模索して早期療育を行い、</w:t>
      </w:r>
    </w:p>
    <w:p w:rsidR="00C63CE0" w:rsidRPr="0066746D" w:rsidRDefault="006F06F6" w:rsidP="006F06F6">
      <w:pPr>
        <w:rPr>
          <w:sz w:val="22"/>
        </w:rPr>
      </w:pPr>
      <w:r w:rsidRPr="0066746D">
        <w:rPr>
          <w:rFonts w:hint="eastAsia"/>
          <w:sz w:val="22"/>
        </w:rPr>
        <w:t>家族も含めて支援していくことが今、求められていると思う。</w:t>
      </w:r>
    </w:p>
    <w:sectPr w:rsidR="00C63CE0" w:rsidRPr="006674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F6"/>
    <w:rsid w:val="0066746D"/>
    <w:rsid w:val="006F06F6"/>
    <w:rsid w:val="00AE2F70"/>
    <w:rsid w:val="00C6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HOKAN2</dc:creator>
  <cp:lastModifiedBy>thank</cp:lastModifiedBy>
  <cp:revision>4</cp:revision>
  <dcterms:created xsi:type="dcterms:W3CDTF">2016-09-29T05:42:00Z</dcterms:created>
  <dcterms:modified xsi:type="dcterms:W3CDTF">2018-10-22T05:54:00Z</dcterms:modified>
  <cp:contentStatus/>
</cp:coreProperties>
</file>